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692"/>
        <w:gridCol w:w="4747"/>
      </w:tblGrid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新北市南山高級中學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33503904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蔡銘城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82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人事室 鄭巧薇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02-22453000分機133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教育學術單位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新北市中和區廣福路41號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  <w:r w:rsidR="00082F37" w:rsidRPr="00082F37">
              <w:rPr>
                <w:rFonts w:ascii="標楷體" w:eastAsia="標楷體" w:hAnsi="標楷體"/>
                <w:sz w:val="28"/>
                <w:szCs w:val="28"/>
              </w:rPr>
              <w:t>https://www.nssh.ntpc.edu.tw/app/home.php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082F37" w:rsidRDefault="00E24DEC" w:rsidP="00082F37">
            <w:pPr>
              <w:rPr>
                <w:rFonts w:hint="eastAsia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hyperlink r:id="rId5" w:history="1">
              <w:r w:rsidR="00082F37" w:rsidRPr="0066632A">
                <w:rPr>
                  <w:rStyle w:val="a4"/>
                </w:rPr>
                <w:t>wei@nssh.ntpc.edu.tw</w:t>
              </w:r>
            </w:hyperlink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  <w:r w:rsidR="00082F37">
              <w:rPr>
                <w:rFonts w:ascii="標楷體" w:eastAsia="標楷體" w:hAnsi="標楷體" w:hint="eastAsia"/>
                <w:sz w:val="28"/>
                <w:szCs w:val="28"/>
              </w:rPr>
              <w:t>教育學術單位</w:t>
            </w:r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全職 專任教師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國文科、英文科、公民科、理化科、輔導科、美術科、生活科技科教師</w:t>
            </w:r>
          </w:p>
        </w:tc>
      </w:tr>
      <w:tr w:rsidR="00695FB0" w:rsidRPr="004C6F3D" w:rsidTr="007A1A79">
        <w:tc>
          <w:tcPr>
            <w:tcW w:w="2093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05BC6">
              <w:rPr>
                <w:rFonts w:hint="eastAsia"/>
              </w:rPr>
              <w:t>大學本科系或研究所畢業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3B8F">
              <w:rPr>
                <w:rFonts w:hint="eastAsia"/>
              </w:rPr>
              <w:t>國高中課程教學與班級經營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08:00-17:30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新北市中和區廣福路41號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40000-50000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082F37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082F37" w:rsidRPr="00082F37" w:rsidRDefault="00082F37" w:rsidP="00082F3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82F37">
              <w:rPr>
                <w:rFonts w:ascii="標楷體" w:eastAsia="標楷體" w:hAnsi="標楷體" w:hint="eastAsia"/>
              </w:rPr>
              <w:t>（一）大學本科系或研究所畢業。</w:t>
            </w:r>
          </w:p>
          <w:p w:rsidR="00082F37" w:rsidRPr="00082F37" w:rsidRDefault="00082F37" w:rsidP="00082F3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82F37">
              <w:rPr>
                <w:rFonts w:ascii="標楷體" w:eastAsia="標楷體" w:hAnsi="標楷體" w:hint="eastAsia"/>
              </w:rPr>
              <w:t>（二）具中等合格教師資格。</w:t>
            </w:r>
          </w:p>
          <w:p w:rsidR="00E24DEC" w:rsidRPr="004C6F3D" w:rsidRDefault="00082F37" w:rsidP="00082F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82F37">
              <w:rPr>
                <w:rFonts w:ascii="標楷體" w:eastAsia="標楷體" w:hAnsi="標楷體" w:hint="eastAsia"/>
              </w:rPr>
              <w:t>(三) 如有教師法第十四條及教育人員任用條例第三十一、三十三條各款情事之</w:t>
            </w:r>
            <w:proofErr w:type="gramStart"/>
            <w:r w:rsidRPr="00082F37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2F37">
              <w:rPr>
                <w:rFonts w:ascii="標楷體" w:eastAsia="標楷體" w:hAnsi="標楷體" w:hint="eastAsia"/>
              </w:rPr>
              <w:t>者不得報名，倘報名時未發現，於聘用後仍應予以解聘。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2F6EE3" w:rsidRDefault="00082F37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111.5.4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082F37" w:rsidRDefault="00082F37" w:rsidP="00082F37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報名方式：</w:t>
            </w:r>
            <w:r>
              <w:rPr>
                <w:rFonts w:hint="eastAsia"/>
              </w:rPr>
              <w:t xml:space="preserve"> </w:t>
            </w:r>
          </w:p>
          <w:p w:rsidR="00082F37" w:rsidRPr="00173B65" w:rsidRDefault="00082F37" w:rsidP="00082F37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先至本校報名系統登錄。</w:t>
            </w:r>
            <w:hyperlink r:id="rId6" w:history="1">
              <w:r w:rsidRPr="008F7F40">
                <w:rPr>
                  <w:rStyle w:val="a4"/>
                  <w:rFonts w:hint="eastAsia"/>
                </w:rPr>
                <w:t>http://prog.nssh.ntpc.edu.tw/teacher/</w:t>
              </w:r>
            </w:hyperlink>
          </w:p>
          <w:p w:rsidR="00082F37" w:rsidRDefault="00082F37" w:rsidP="00082F37">
            <w:r>
              <w:rPr>
                <w:rFonts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列出報名基本資料表（以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紙張列印）</w:t>
            </w:r>
          </w:p>
          <w:p w:rsidR="00082F37" w:rsidRDefault="00082F37" w:rsidP="00082F37">
            <w:r>
              <w:rPr>
                <w:rFonts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將上列報名基本資料表、自傳、</w:t>
            </w:r>
            <w:r w:rsidRPr="006844FF">
              <w:rPr>
                <w:rFonts w:hint="eastAsia"/>
              </w:rPr>
              <w:t>學經歷證件</w:t>
            </w:r>
            <w:r>
              <w:rPr>
                <w:rFonts w:hint="eastAsia"/>
              </w:rPr>
              <w:t>影本及相關文件，郵寄本校人事室</w:t>
            </w:r>
            <w:r>
              <w:rPr>
                <w:rFonts w:hAnsi="標楷體" w:hint="eastAsia"/>
              </w:rPr>
              <w:t>：</w:t>
            </w:r>
            <w:r>
              <w:rPr>
                <w:rFonts w:hint="eastAsia"/>
              </w:rPr>
              <w:t>235</w:t>
            </w:r>
            <w:r>
              <w:rPr>
                <w:rFonts w:hint="eastAsia"/>
              </w:rPr>
              <w:t>新北市中和區廣福路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號</w:t>
            </w:r>
            <w:r>
              <w:rPr>
                <w:rFonts w:hAnsi="標楷體" w:hint="eastAsia"/>
              </w:rPr>
              <w:t>。</w:t>
            </w:r>
            <w:r>
              <w:rPr>
                <w:rFonts w:ascii="Times New Roman"/>
              </w:rPr>
              <w:t>(</w:t>
            </w:r>
            <w:r>
              <w:rPr>
                <w:rFonts w:hint="eastAsia"/>
              </w:rPr>
              <w:t>並請於信封上註明應徵科別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082F37" w:rsidRDefault="00082F37" w:rsidP="00082F37"/>
          <w:p w:rsidR="00082F37" w:rsidRDefault="00082F37" w:rsidP="00082F37">
            <w:r>
              <w:rPr>
                <w:rFonts w:hint="eastAsia"/>
              </w:rPr>
              <w:t>*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聘方式：</w:t>
            </w:r>
          </w:p>
          <w:p w:rsidR="00082F37" w:rsidRDefault="00082F37" w:rsidP="00082F37">
            <w:r>
              <w:rPr>
                <w:rFonts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經審查符合資格者，參與筆試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本校人事室電話或簡訊通知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082F37" w:rsidRPr="006844FF" w:rsidRDefault="00082F37" w:rsidP="00082F37">
            <w:r>
              <w:rPr>
                <w:rFonts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筆試、術科考試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聘科目之專業能力為考試內容。</w:t>
            </w:r>
          </w:p>
          <w:p w:rsidR="00082F37" w:rsidRDefault="00082F37" w:rsidP="00082F37">
            <w:r>
              <w:rPr>
                <w:rFonts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試教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筆試結果擇優，參加試教。</w:t>
            </w:r>
          </w:p>
          <w:p w:rsidR="00082F37" w:rsidRDefault="00082F37" w:rsidP="00082F3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lastRenderedPageBreak/>
              <w:t>面試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試教通過，方可進入面試。</w:t>
            </w:r>
          </w:p>
          <w:p w:rsidR="00082F37" w:rsidRDefault="00082F37" w:rsidP="00082F37">
            <w:r>
              <w:rPr>
                <w:rFonts w:hint="eastAsia"/>
              </w:rPr>
              <w:t>備註：</w:t>
            </w:r>
          </w:p>
          <w:p w:rsidR="00082F37" w:rsidRDefault="00082F37" w:rsidP="00082F37">
            <w:pPr>
              <w:rPr>
                <w:rFonts w:hAnsi="標楷體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筆試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6844FF">
              <w:rPr>
                <w:rFonts w:hint="eastAsia"/>
              </w:rPr>
              <w:t>試教</w:t>
            </w:r>
            <w:r w:rsidRPr="006D2443">
              <w:rPr>
                <w:rFonts w:hint="eastAsia"/>
              </w:rPr>
              <w:t>(</w:t>
            </w:r>
            <w:r w:rsidRPr="006D2443">
              <w:rPr>
                <w:rFonts w:hint="eastAsia"/>
              </w:rPr>
              <w:t>含術科</w:t>
            </w:r>
            <w:r w:rsidRPr="006D2443">
              <w:rPr>
                <w:rFonts w:hint="eastAsia"/>
              </w:rPr>
              <w:t>)</w:t>
            </w:r>
            <w:r w:rsidRPr="006844FF">
              <w:rPr>
                <w:rFonts w:hint="eastAsia"/>
              </w:rPr>
              <w:t>範圍</w:t>
            </w:r>
            <w:r>
              <w:rPr>
                <w:rFonts w:hAnsi="標楷體" w:hint="eastAsia"/>
              </w:rPr>
              <w:t>，</w:t>
            </w:r>
            <w:r w:rsidRPr="006844FF">
              <w:rPr>
                <w:rFonts w:hAnsi="標楷體" w:hint="eastAsia"/>
              </w:rPr>
              <w:t>於甄試前另行公告在本校</w:t>
            </w:r>
            <w:proofErr w:type="gramStart"/>
            <w:r w:rsidRPr="006844FF">
              <w:rPr>
                <w:rFonts w:hAnsi="標楷體" w:hint="eastAsia"/>
              </w:rPr>
              <w:t>校</w:t>
            </w:r>
            <w:proofErr w:type="gramEnd"/>
            <w:r w:rsidRPr="006844FF">
              <w:rPr>
                <w:rFonts w:hAnsi="標楷體" w:hint="eastAsia"/>
              </w:rPr>
              <w:t>網</w:t>
            </w:r>
            <w:r>
              <w:rPr>
                <w:rFonts w:hAnsi="標楷體" w:hint="eastAsia"/>
              </w:rPr>
              <w:t>或簡訊通知</w:t>
            </w:r>
            <w:r w:rsidRPr="006844FF">
              <w:rPr>
                <w:rFonts w:hAnsi="標楷體" w:hint="eastAsia"/>
              </w:rPr>
              <w:t>。</w:t>
            </w:r>
          </w:p>
          <w:p w:rsidR="00082F37" w:rsidRDefault="00082F37" w:rsidP="00082F3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因應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情報名人數過多本校將進行履歷資料篩選，以簡訊通知應考教師。</w:t>
            </w:r>
          </w:p>
          <w:p w:rsidR="00082F37" w:rsidRDefault="00082F37" w:rsidP="00082F3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以上未達筆試或面試資格者，不再另行通知。</w:t>
            </w:r>
          </w:p>
          <w:p w:rsidR="00082F37" w:rsidRPr="000014EA" w:rsidRDefault="00082F37" w:rsidP="00082F37"/>
          <w:p w:rsidR="00082F37" w:rsidRDefault="00082F37" w:rsidP="00082F37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請參閱本校人事室網址：</w:t>
            </w:r>
            <w:r>
              <w:t xml:space="preserve"> </w:t>
            </w:r>
            <w:hyperlink r:id="rId7" w:history="1">
              <w:r w:rsidRPr="002433CD">
                <w:rPr>
                  <w:rStyle w:val="a4"/>
                </w:rPr>
                <w:t>https://www.nssh.ntpc.edu.tw/p/412-1000-189.php</w:t>
              </w:r>
            </w:hyperlink>
          </w:p>
          <w:p w:rsidR="00E24DEC" w:rsidRPr="00082F37" w:rsidRDefault="00E24DEC" w:rsidP="00082F3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E24DEC" w:rsidRPr="004C6F3D" w:rsidRDefault="00E24DEC">
      <w:pPr>
        <w:rPr>
          <w:rFonts w:ascii="標楷體" w:eastAsia="標楷體" w:hAnsi="標楷體"/>
        </w:rPr>
      </w:pP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本表格填妥後請E-mail至</w:t>
      </w:r>
      <w:r w:rsidRPr="00A93BD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job@dragon.nchu.edu.tw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營利事業登記證明或其他政府立案</w:t>
      </w:r>
      <w:proofErr w:type="gramStart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文件請掃瞄</w:t>
      </w:r>
      <w:proofErr w:type="gramEnd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電子檔E-mail至job@dragon.nchu.edu.tw。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如有任何求才或相關需求，請電洽04-22840237轉</w:t>
      </w:r>
      <w:r w:rsidR="003158B3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="003158B3">
        <w:rPr>
          <w:rFonts w:ascii="微軟正黑體" w:eastAsia="微軟正黑體" w:hAnsi="微軟正黑體"/>
          <w:color w:val="000000"/>
          <w:sz w:val="28"/>
          <w:szCs w:val="28"/>
        </w:rPr>
        <w:t>8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8D70C9">
        <w:rPr>
          <w:rFonts w:ascii="微軟正黑體" w:eastAsia="微軟正黑體" w:hAnsi="微軟正黑體" w:hint="eastAsia"/>
          <w:color w:val="000000"/>
          <w:sz w:val="28"/>
          <w:szCs w:val="28"/>
        </w:rPr>
        <w:t>林小姐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)。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審核通過將於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  <w:u w:val="double"/>
        </w:rPr>
        <w:t>3個工作天內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刊登訊息。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本中心保留刊登與否權利。</w:t>
      </w:r>
    </w:p>
    <w:p w:rsidR="004C6F3D" w:rsidRPr="00E24DEC" w:rsidRDefault="004C6F3D">
      <w:pPr>
        <w:rPr>
          <w:rFonts w:ascii="標楷體" w:eastAsia="標楷體" w:hAnsi="標楷體"/>
        </w:rPr>
      </w:pPr>
    </w:p>
    <w:sectPr w:rsidR="004C6F3D" w:rsidRPr="00E24DE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045D1F"/>
    <w:multiLevelType w:val="hybridMultilevel"/>
    <w:tmpl w:val="69C64F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E32851"/>
    <w:multiLevelType w:val="hybridMultilevel"/>
    <w:tmpl w:val="419E9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82F37"/>
    <w:rsid w:val="00204AD0"/>
    <w:rsid w:val="002F6EE3"/>
    <w:rsid w:val="003158B3"/>
    <w:rsid w:val="00451286"/>
    <w:rsid w:val="004C6F3D"/>
    <w:rsid w:val="00511A19"/>
    <w:rsid w:val="00695FB0"/>
    <w:rsid w:val="008A2DBB"/>
    <w:rsid w:val="008D70C9"/>
    <w:rsid w:val="00A93BD1"/>
    <w:rsid w:val="00AD5862"/>
    <w:rsid w:val="00B44CD8"/>
    <w:rsid w:val="00B717BD"/>
    <w:rsid w:val="00BD1FBC"/>
    <w:rsid w:val="00C01762"/>
    <w:rsid w:val="00E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A09B"/>
  <w15:docId w15:val="{63A53601-96B6-4A0A-A37A-5B8BE88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2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sh.ntpc.edu.tw/p/412-1000-18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.nssh.ntpc.edu.tw/teacher/" TargetMode="External"/><Relationship Id="rId5" Type="http://schemas.openxmlformats.org/officeDocument/2006/relationships/hyperlink" Target="mailto:wei@nssh.ntpc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wei</cp:lastModifiedBy>
  <cp:revision>2</cp:revision>
  <dcterms:created xsi:type="dcterms:W3CDTF">2022-04-21T08:42:00Z</dcterms:created>
  <dcterms:modified xsi:type="dcterms:W3CDTF">2022-04-21T08:42:00Z</dcterms:modified>
</cp:coreProperties>
</file>